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A85" w14:textId="77777777" w:rsidR="00416B4D" w:rsidRDefault="00416B4D" w:rsidP="00416B4D">
      <w:pPr>
        <w:rPr>
          <w:rFonts w:cstheme="minorHAnsi"/>
          <w:b/>
          <w:bCs/>
        </w:rPr>
      </w:pPr>
      <w:r w:rsidRPr="00EA02AE">
        <w:rPr>
          <w:rFonts w:cstheme="minorHAnsi"/>
          <w:b/>
          <w:bCs/>
        </w:rPr>
        <w:t>NOMBRE: DIEGO PEREIRA – revisado por DP</w:t>
      </w:r>
    </w:p>
    <w:p w14:paraId="7FAA2923" w14:textId="77777777" w:rsidR="00416B4D" w:rsidRDefault="00416B4D" w:rsidP="00416B4D">
      <w:pPr>
        <w:rPr>
          <w:rFonts w:cstheme="minorHAnsi"/>
        </w:rPr>
      </w:pPr>
      <w:r w:rsidRPr="00C25AFD">
        <w:rPr>
          <w:rFonts w:cstheme="minorHAnsi"/>
        </w:rPr>
        <w:t xml:space="preserve">PERFIL DE CARGO: </w:t>
      </w:r>
      <w:r>
        <w:rPr>
          <w:rFonts w:cstheme="minorHAnsi"/>
        </w:rPr>
        <w:t>Gerente de Recaudación y Fiscalización</w:t>
      </w:r>
    </w:p>
    <w:p w14:paraId="3DF92857" w14:textId="77777777" w:rsidR="00416B4D" w:rsidRDefault="00416B4D" w:rsidP="00416B4D">
      <w:pPr>
        <w:jc w:val="both"/>
        <w:rPr>
          <w:rFonts w:cstheme="minorHAnsi"/>
        </w:rPr>
      </w:pPr>
      <w:r w:rsidRPr="00B50F1C">
        <w:rPr>
          <w:rFonts w:cstheme="minorHAnsi"/>
        </w:rPr>
        <w:t>Gestionar la recaudación asegurando el cumplimiento de obligaciones, minimizando la morosidad y maximizando los ingresos de la Institución.</w:t>
      </w:r>
      <w:r>
        <w:rPr>
          <w:rFonts w:cstheme="minorHAnsi"/>
        </w:rPr>
        <w:t xml:space="preserve"> Supervisar</w:t>
      </w:r>
      <w:r w:rsidRPr="00B50F1C">
        <w:rPr>
          <w:rFonts w:cstheme="minorHAnsi"/>
        </w:rPr>
        <w:t xml:space="preserve"> procesos de control, fiscalización y prevención de evasión y fraude.</w:t>
      </w:r>
      <w:r>
        <w:rPr>
          <w:rFonts w:cstheme="minorHAnsi"/>
        </w:rPr>
        <w:t xml:space="preserve"> </w:t>
      </w:r>
    </w:p>
    <w:p w14:paraId="1A8D5891" w14:textId="77777777" w:rsidR="00416B4D" w:rsidRDefault="00416B4D" w:rsidP="00416B4D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3B8B66AD" w14:textId="77777777" w:rsidR="00416B4D" w:rsidRDefault="00416B4D" w:rsidP="00416B4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Ingeniero Civil - UDELAR </w:t>
      </w:r>
    </w:p>
    <w:p w14:paraId="6DEED6EF" w14:textId="77777777" w:rsidR="00416B4D" w:rsidRPr="00C902B1" w:rsidRDefault="00416B4D" w:rsidP="00416B4D">
      <w:pPr>
        <w:pStyle w:val="Prrafodelista"/>
        <w:numPr>
          <w:ilvl w:val="0"/>
          <w:numId w:val="1"/>
        </w:numPr>
        <w:rPr>
          <w:rFonts w:cstheme="minorHAnsi"/>
        </w:rPr>
      </w:pPr>
      <w:r w:rsidRPr="00C902B1">
        <w:rPr>
          <w:rFonts w:cstheme="minorHAnsi"/>
        </w:rPr>
        <w:t>Curso Certificado de Especialización en Métodos Cuantitativos – Opción Economía, dictado por el Centro de Investigaciones Económicas</w:t>
      </w:r>
      <w:r>
        <w:rPr>
          <w:rFonts w:cstheme="minorHAnsi"/>
        </w:rPr>
        <w:t xml:space="preserve"> - CINVE</w:t>
      </w:r>
    </w:p>
    <w:p w14:paraId="7EB871BA" w14:textId="77777777" w:rsidR="00416B4D" w:rsidRDefault="00416B4D" w:rsidP="00416B4D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04EFE3C9" w14:textId="77777777" w:rsidR="00416B4D" w:rsidRPr="00B50BBE" w:rsidRDefault="00416B4D" w:rsidP="00416B4D">
      <w:pPr>
        <w:pStyle w:val="Prrafodelista"/>
        <w:numPr>
          <w:ilvl w:val="0"/>
          <w:numId w:val="1"/>
        </w:numPr>
        <w:rPr>
          <w:rFonts w:cstheme="minorHAnsi"/>
        </w:rPr>
      </w:pPr>
      <w:r w:rsidRPr="00B50BBE">
        <w:rPr>
          <w:rFonts w:cstheme="minorHAnsi"/>
        </w:rPr>
        <w:t>Gerente de Recaudación y Fiscalización – CJPPU – 202</w:t>
      </w:r>
      <w:r>
        <w:rPr>
          <w:rFonts w:cstheme="minorHAnsi"/>
        </w:rPr>
        <w:t>0</w:t>
      </w:r>
      <w:r w:rsidRPr="00B50BBE">
        <w:rPr>
          <w:rFonts w:cstheme="minorHAnsi"/>
        </w:rPr>
        <w:t xml:space="preserve"> a la fecha</w:t>
      </w:r>
    </w:p>
    <w:p w14:paraId="02024933" w14:textId="77777777" w:rsidR="00416B4D" w:rsidRPr="00B50BBE" w:rsidRDefault="00416B4D" w:rsidP="00416B4D">
      <w:pPr>
        <w:pStyle w:val="Prrafodelista"/>
        <w:numPr>
          <w:ilvl w:val="0"/>
          <w:numId w:val="1"/>
        </w:numPr>
        <w:rPr>
          <w:rFonts w:cstheme="minorHAnsi"/>
        </w:rPr>
      </w:pPr>
      <w:r w:rsidRPr="00B50BBE">
        <w:rPr>
          <w:rFonts w:cstheme="minorHAnsi"/>
        </w:rPr>
        <w:t>Jefe de Departamento de Fiscalización – CJPPU – 2016 a 202</w:t>
      </w:r>
      <w:r>
        <w:rPr>
          <w:rFonts w:cstheme="minorHAnsi"/>
        </w:rPr>
        <w:t>0</w:t>
      </w:r>
    </w:p>
    <w:p w14:paraId="2CBEDF54" w14:textId="77777777" w:rsidR="00416B4D" w:rsidRDefault="00416B4D" w:rsidP="00416B4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 w:rsidRPr="00B50BBE">
        <w:rPr>
          <w:rFonts w:cstheme="minorHAnsi"/>
        </w:rPr>
        <w:t xml:space="preserve">Tareas especializadas para </w:t>
      </w:r>
      <w:r>
        <w:rPr>
          <w:rFonts w:cstheme="minorHAnsi"/>
        </w:rPr>
        <w:t>la Oficina de Gestión de Proyectos (</w:t>
      </w:r>
      <w:r w:rsidRPr="00B50BBE">
        <w:rPr>
          <w:rFonts w:cstheme="minorHAnsi"/>
        </w:rPr>
        <w:t>PMO</w:t>
      </w:r>
      <w:r>
        <w:rPr>
          <w:rFonts w:cstheme="minorHAnsi"/>
        </w:rPr>
        <w:t>)</w:t>
      </w:r>
      <w:r w:rsidRPr="00B50BBE">
        <w:rPr>
          <w:rFonts w:cstheme="minorHAnsi"/>
        </w:rPr>
        <w:t xml:space="preserve"> – CJPPU – 201</w:t>
      </w:r>
      <w:r>
        <w:rPr>
          <w:rFonts w:cstheme="minorHAnsi"/>
        </w:rPr>
        <w:t>3</w:t>
      </w:r>
      <w:r w:rsidRPr="00B50BBE">
        <w:rPr>
          <w:rFonts w:cstheme="minorHAnsi"/>
        </w:rPr>
        <w:t xml:space="preserve"> a 2016</w:t>
      </w:r>
    </w:p>
    <w:p w14:paraId="318A5D08" w14:textId="77777777" w:rsidR="00416B4D" w:rsidRDefault="00416B4D" w:rsidP="00416B4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Tareas </w:t>
      </w:r>
      <w:r w:rsidRPr="00B50BBE">
        <w:rPr>
          <w:rFonts w:cstheme="minorHAnsi"/>
        </w:rPr>
        <w:t xml:space="preserve">especializadas para </w:t>
      </w:r>
      <w:r>
        <w:rPr>
          <w:rFonts w:cstheme="minorHAnsi"/>
        </w:rPr>
        <w:t xml:space="preserve">la elaboración del </w:t>
      </w:r>
      <w:r w:rsidRPr="00DA58C4">
        <w:rPr>
          <w:rFonts w:cstheme="minorHAnsi"/>
          <w:i/>
          <w:iCs/>
        </w:rPr>
        <w:t>Profundo estudio de la viabilidad a largo plazo del Modelo Institucional</w:t>
      </w:r>
      <w:r>
        <w:rPr>
          <w:rFonts w:cstheme="minorHAnsi"/>
        </w:rPr>
        <w:t xml:space="preserve"> </w:t>
      </w:r>
      <w:r w:rsidRPr="00B50BBE">
        <w:rPr>
          <w:rFonts w:cstheme="minorHAnsi"/>
        </w:rPr>
        <w:t>– CJPPU – 20</w:t>
      </w:r>
      <w:r>
        <w:rPr>
          <w:rFonts w:cstheme="minorHAnsi"/>
        </w:rPr>
        <w:t>11</w:t>
      </w:r>
    </w:p>
    <w:p w14:paraId="241FB946" w14:textId="77777777" w:rsidR="00416B4D" w:rsidRDefault="00416B4D" w:rsidP="00416B4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Tareas</w:t>
      </w:r>
      <w:r w:rsidRPr="00B50BBE">
        <w:rPr>
          <w:rFonts w:cstheme="minorHAnsi"/>
        </w:rPr>
        <w:t xml:space="preserve"> especializadas para Asesoría </w:t>
      </w:r>
      <w:r>
        <w:rPr>
          <w:rFonts w:cstheme="minorHAnsi"/>
        </w:rPr>
        <w:t>Económico-</w:t>
      </w:r>
      <w:r w:rsidRPr="00B50BBE">
        <w:rPr>
          <w:rFonts w:cstheme="minorHAnsi"/>
        </w:rPr>
        <w:t>Actuarial – CJPPU – 2007 a 2012</w:t>
      </w:r>
    </w:p>
    <w:p w14:paraId="70138333" w14:textId="77777777" w:rsidR="00416B4D" w:rsidRPr="00B50BBE" w:rsidRDefault="00416B4D" w:rsidP="00416B4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Tareas especializadas para el Grupo de Reingeniería de Procesos – CJPPU – 2008 a 2010</w:t>
      </w:r>
    </w:p>
    <w:p w14:paraId="379D3463" w14:textId="77777777" w:rsidR="00416B4D" w:rsidRPr="00545EBB" w:rsidRDefault="00416B4D" w:rsidP="00416B4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 w:rsidRPr="00545EBB">
        <w:rPr>
          <w:rFonts w:cstheme="minorHAnsi"/>
        </w:rPr>
        <w:t>Tareas Administrativas – CJPPU – 1999 - 2007</w:t>
      </w:r>
    </w:p>
    <w:p w14:paraId="24EF935B" w14:textId="77777777" w:rsidR="00416B4D" w:rsidRDefault="00416B4D" w:rsidP="00416B4D">
      <w:pPr>
        <w:spacing w:after="0"/>
        <w:rPr>
          <w:rFonts w:cstheme="minorHAnsi"/>
        </w:rPr>
      </w:pPr>
    </w:p>
    <w:p w14:paraId="15F4D849" w14:textId="77777777" w:rsidR="00416B4D" w:rsidRPr="00212BD7" w:rsidRDefault="00416B4D" w:rsidP="00416B4D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r w:rsidRPr="0072792C">
        <w:rPr>
          <w:rFonts w:cstheme="minorHAnsi"/>
        </w:rPr>
        <w:t>dpereira@cjppu.org.uy</w:t>
      </w:r>
    </w:p>
    <w:p w14:paraId="6D1A3445" w14:textId="77777777" w:rsidR="00416B4D" w:rsidRDefault="00416B4D" w:rsidP="00416B4D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6F44C4E7" w14:textId="77777777" w:rsidR="00F615FD" w:rsidRPr="00B12381" w:rsidRDefault="00F615FD" w:rsidP="00F615FD">
      <w:pPr>
        <w:spacing w:after="0"/>
        <w:rPr>
          <w:rFonts w:cstheme="minorHAnsi"/>
        </w:rPr>
      </w:pPr>
      <w:r w:rsidRPr="00B12381">
        <w:rPr>
          <w:rFonts w:cstheme="minorHAnsi"/>
        </w:rPr>
        <w:t>TELÉFONO: 2902 89 41</w:t>
      </w:r>
    </w:p>
    <w:p w14:paraId="602E677B" w14:textId="77777777" w:rsidR="00F615FD" w:rsidRPr="00C25AFD" w:rsidRDefault="00F615FD" w:rsidP="00416B4D">
      <w:pPr>
        <w:spacing w:after="0"/>
        <w:rPr>
          <w:rFonts w:cstheme="minorHAnsi"/>
        </w:rPr>
      </w:pPr>
    </w:p>
    <w:p w14:paraId="21542D69" w14:textId="77777777" w:rsidR="00416B4D" w:rsidRDefault="00416B4D" w:rsidP="00416B4D">
      <w:pPr>
        <w:rPr>
          <w:rFonts w:cstheme="minorHAnsi"/>
        </w:rPr>
      </w:pPr>
    </w:p>
    <w:p w14:paraId="2F2DAC07" w14:textId="77777777" w:rsidR="00744B0B" w:rsidRDefault="00744B0B"/>
    <w:sectPr w:rsidR="0074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26C4"/>
    <w:multiLevelType w:val="hybridMultilevel"/>
    <w:tmpl w:val="AA8641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93108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4D"/>
    <w:rsid w:val="00011B7A"/>
    <w:rsid w:val="00416B4D"/>
    <w:rsid w:val="0049326B"/>
    <w:rsid w:val="005F36F2"/>
    <w:rsid w:val="00744B0B"/>
    <w:rsid w:val="00D500FB"/>
    <w:rsid w:val="00F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73E"/>
  <w15:chartTrackingRefBased/>
  <w15:docId w15:val="{A28C143A-57B0-4BF1-9077-BC5DEE6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4D"/>
  </w:style>
  <w:style w:type="paragraph" w:styleId="Ttulo1">
    <w:name w:val="heading 1"/>
    <w:basedOn w:val="Normal"/>
    <w:next w:val="Normal"/>
    <w:link w:val="Ttulo1Car"/>
    <w:uiPriority w:val="9"/>
    <w:qFormat/>
    <w:rsid w:val="0041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B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B4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B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B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B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B4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B4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2</cp:revision>
  <dcterms:created xsi:type="dcterms:W3CDTF">2026-05-25T13:21:00Z</dcterms:created>
  <dcterms:modified xsi:type="dcterms:W3CDTF">2026-05-25T13:35:00Z</dcterms:modified>
</cp:coreProperties>
</file>